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622" w:rsidRDefault="00781622" w:rsidP="0078162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C51DE">
        <w:rPr>
          <w:rFonts w:ascii="Arial" w:hAnsi="Arial" w:cs="Arial"/>
          <w:b/>
          <w:bCs/>
          <w:sz w:val="24"/>
          <w:szCs w:val="24"/>
        </w:rPr>
        <w:t>Purpose</w:t>
      </w:r>
    </w:p>
    <w:p w:rsidR="00781622" w:rsidRPr="00DC51DE" w:rsidRDefault="00781622" w:rsidP="007816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622" w:rsidRPr="00DC51DE" w:rsidRDefault="00781622" w:rsidP="00781622">
      <w:pPr>
        <w:spacing w:after="0" w:line="240" w:lineRule="auto"/>
        <w:jc w:val="both"/>
        <w:rPr>
          <w:rFonts w:ascii="Arial" w:hAnsi="Arial" w:cs="Arial"/>
        </w:rPr>
      </w:pPr>
      <w:r w:rsidRPr="00DC51DE">
        <w:rPr>
          <w:rFonts w:ascii="Arial" w:hAnsi="Arial" w:cs="Arial"/>
        </w:rPr>
        <w:t>In honor of long-</w:t>
      </w:r>
      <w:r>
        <w:rPr>
          <w:rFonts w:ascii="Arial" w:hAnsi="Arial" w:cs="Arial"/>
        </w:rPr>
        <w:t>time Laurel Historical Society C</w:t>
      </w:r>
      <w:r w:rsidRPr="00DC51DE">
        <w:rPr>
          <w:rFonts w:ascii="Arial" w:hAnsi="Arial" w:cs="Arial"/>
        </w:rPr>
        <w:t xml:space="preserve">hairman, </w:t>
      </w:r>
      <w:r>
        <w:rPr>
          <w:rFonts w:ascii="Arial" w:hAnsi="Arial" w:cs="Arial"/>
        </w:rPr>
        <w:t>P</w:t>
      </w:r>
      <w:r w:rsidRPr="00DC51DE">
        <w:rPr>
          <w:rFonts w:ascii="Arial" w:hAnsi="Arial" w:cs="Arial"/>
        </w:rPr>
        <w:t xml:space="preserve">resident, and </w:t>
      </w:r>
      <w:r>
        <w:rPr>
          <w:rFonts w:ascii="Arial" w:hAnsi="Arial" w:cs="Arial"/>
        </w:rPr>
        <w:t>Treasurer and pillar</w:t>
      </w:r>
      <w:r w:rsidRPr="00DC51DE">
        <w:rPr>
          <w:rFonts w:ascii="Arial" w:hAnsi="Arial" w:cs="Arial"/>
        </w:rPr>
        <w:t xml:space="preserve"> of the Laurel community</w:t>
      </w:r>
      <w:r>
        <w:rPr>
          <w:rFonts w:ascii="Arial" w:hAnsi="Arial" w:cs="Arial"/>
        </w:rPr>
        <w:t>,</w:t>
      </w:r>
      <w:r w:rsidRPr="00DC51DE">
        <w:rPr>
          <w:rFonts w:ascii="Arial" w:hAnsi="Arial" w:cs="Arial"/>
        </w:rPr>
        <w:t xml:space="preserve"> James "Jim"</w:t>
      </w:r>
      <w:r w:rsidRPr="00292EB1">
        <w:rPr>
          <w:rFonts w:ascii="Arial" w:hAnsi="Arial" w:cs="Arial"/>
        </w:rPr>
        <w:t> McCeney</w:t>
      </w:r>
      <w:r w:rsidRPr="00DC51DE">
        <w:rPr>
          <w:rFonts w:ascii="Arial" w:hAnsi="Arial" w:cs="Arial"/>
        </w:rPr>
        <w:t>, the Laurel Historical</w:t>
      </w:r>
      <w:r w:rsidRPr="00292EB1">
        <w:rPr>
          <w:rFonts w:ascii="Arial" w:hAnsi="Arial" w:cs="Arial"/>
        </w:rPr>
        <w:t xml:space="preserve"> Society is proud to offer the James “Jim” McCeney Scholarship</w:t>
      </w:r>
      <w:r w:rsidRPr="00DC51DE">
        <w:rPr>
          <w:rFonts w:ascii="Arial" w:hAnsi="Arial" w:cs="Arial"/>
        </w:rPr>
        <w:t xml:space="preserve"> to encourage members of Laurel's younger generations to p</w:t>
      </w:r>
      <w:r w:rsidRPr="00292EB1">
        <w:rPr>
          <w:rFonts w:ascii="Arial" w:hAnsi="Arial" w:cs="Arial"/>
        </w:rPr>
        <w:t xml:space="preserve">ursue the study of history. </w:t>
      </w:r>
      <w:r>
        <w:rPr>
          <w:rFonts w:ascii="Arial" w:hAnsi="Arial" w:cs="Arial"/>
        </w:rPr>
        <w:t>Two</w:t>
      </w:r>
      <w:r w:rsidRPr="00292EB1">
        <w:rPr>
          <w:rFonts w:ascii="Arial" w:hAnsi="Arial" w:cs="Arial"/>
        </w:rPr>
        <w:t xml:space="preserve"> McCeney Scholarship</w:t>
      </w:r>
      <w:r>
        <w:rPr>
          <w:rFonts w:ascii="Arial" w:hAnsi="Arial" w:cs="Arial"/>
        </w:rPr>
        <w:t xml:space="preserve">s will be awarded in 2018 in the amount of $1,000 to graduating </w:t>
      </w:r>
      <w:r w:rsidRPr="00DC51DE">
        <w:rPr>
          <w:rFonts w:ascii="Arial" w:hAnsi="Arial" w:cs="Arial"/>
        </w:rPr>
        <w:t xml:space="preserve">Laurel </w:t>
      </w:r>
      <w:r>
        <w:rPr>
          <w:rFonts w:ascii="Arial" w:hAnsi="Arial" w:cs="Arial"/>
        </w:rPr>
        <w:t>area high school students who have</w:t>
      </w:r>
      <w:r w:rsidRPr="00DC51DE">
        <w:rPr>
          <w:rFonts w:ascii="Arial" w:hAnsi="Arial" w:cs="Arial"/>
        </w:rPr>
        <w:t xml:space="preserve"> demonstrated sustained excellence </w:t>
      </w:r>
      <w:r w:rsidRPr="00292EB1">
        <w:rPr>
          <w:rFonts w:ascii="Arial" w:hAnsi="Arial" w:cs="Arial"/>
        </w:rPr>
        <w:t xml:space="preserve">and commitment </w:t>
      </w:r>
      <w:r w:rsidRPr="00DC51DE">
        <w:rPr>
          <w:rFonts w:ascii="Arial" w:hAnsi="Arial" w:cs="Arial"/>
        </w:rPr>
        <w:t>in the discipline of social studies and who intend to continue to pursue those interests at college or university.</w:t>
      </w:r>
    </w:p>
    <w:p w:rsidR="00781622" w:rsidRPr="00DC51DE" w:rsidRDefault="00781622" w:rsidP="007816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622" w:rsidRDefault="00781622" w:rsidP="0078162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C51DE">
        <w:rPr>
          <w:rFonts w:ascii="Arial" w:hAnsi="Arial" w:cs="Arial"/>
          <w:b/>
          <w:bCs/>
          <w:sz w:val="24"/>
          <w:szCs w:val="24"/>
        </w:rPr>
        <w:t>Eligibility</w:t>
      </w:r>
    </w:p>
    <w:p w:rsidR="00781622" w:rsidRPr="00DC51DE" w:rsidRDefault="00781622" w:rsidP="007816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622" w:rsidRPr="00DC51DE" w:rsidRDefault="00781622" w:rsidP="00781622">
      <w:pPr>
        <w:spacing w:after="0" w:line="240" w:lineRule="auto"/>
        <w:jc w:val="both"/>
        <w:rPr>
          <w:rFonts w:ascii="Arial" w:hAnsi="Arial" w:cs="Arial"/>
        </w:rPr>
      </w:pPr>
      <w:r w:rsidRPr="00DC51DE">
        <w:rPr>
          <w:rFonts w:ascii="Arial" w:hAnsi="Arial" w:cs="Arial"/>
        </w:rPr>
        <w:t>Applicants must:</w:t>
      </w:r>
    </w:p>
    <w:p w:rsidR="00781622" w:rsidRPr="00494D38" w:rsidRDefault="00781622" w:rsidP="007816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94D38">
        <w:rPr>
          <w:rFonts w:ascii="Arial" w:hAnsi="Arial" w:cs="Arial"/>
        </w:rPr>
        <w:t>Must live and/or attend a high school in one of the following ZIP codes: 20707, 20708, 20709, 20723, 20724, 20725, and 20726;</w:t>
      </w:r>
    </w:p>
    <w:p w:rsidR="00781622" w:rsidRPr="00494D38" w:rsidRDefault="00781622" w:rsidP="007816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94D38">
        <w:rPr>
          <w:rFonts w:ascii="Arial" w:hAnsi="Arial" w:cs="Arial"/>
        </w:rPr>
        <w:t>Possess a cumulative GPA of at least 3.0 and a cumulative GPA in Social Studies classes of 3.25;</w:t>
      </w:r>
    </w:p>
    <w:p w:rsidR="00781622" w:rsidRPr="00494D38" w:rsidRDefault="00781622" w:rsidP="007816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94D38">
        <w:rPr>
          <w:rFonts w:ascii="Arial" w:hAnsi="Arial" w:cs="Arial"/>
        </w:rPr>
        <w:t>Have taken part in some type of history activity outside of classes, such as Spartan Historical Society, Social Studies Honors Society, or volunteering for a history related organization;</w:t>
      </w:r>
    </w:p>
    <w:p w:rsidR="00781622" w:rsidRPr="00494D38" w:rsidRDefault="00781622" w:rsidP="007816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94D38">
        <w:rPr>
          <w:rFonts w:ascii="Arial" w:hAnsi="Arial" w:cs="Arial"/>
        </w:rPr>
        <w:t>Have taken at least one Social Studies elective in addition to all required Social Studies courses; and</w:t>
      </w:r>
    </w:p>
    <w:p w:rsidR="00781622" w:rsidRPr="00494D38" w:rsidRDefault="00781622" w:rsidP="007816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94D38">
        <w:rPr>
          <w:rFonts w:ascii="Arial" w:hAnsi="Arial" w:cs="Arial"/>
        </w:rPr>
        <w:t>Intend on attending an accredited two-year or four-year college or university in the year immediately following high school graduation and majoring in history, museum studies, urban planning, preservation, or other related fields.</w:t>
      </w:r>
    </w:p>
    <w:p w:rsidR="00781622" w:rsidRPr="00DC51DE" w:rsidRDefault="00781622" w:rsidP="007816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1622" w:rsidRDefault="00781622" w:rsidP="0078162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C51DE">
        <w:rPr>
          <w:rFonts w:ascii="Arial" w:hAnsi="Arial" w:cs="Arial"/>
          <w:b/>
          <w:bCs/>
          <w:sz w:val="24"/>
          <w:szCs w:val="24"/>
        </w:rPr>
        <w:t>Guidelines</w:t>
      </w:r>
    </w:p>
    <w:p w:rsidR="00781622" w:rsidRDefault="00781622" w:rsidP="00781622">
      <w:pPr>
        <w:spacing w:after="0" w:line="240" w:lineRule="auto"/>
        <w:jc w:val="both"/>
        <w:rPr>
          <w:rFonts w:ascii="Arial" w:hAnsi="Arial" w:cs="Arial"/>
          <w:color w:val="222222"/>
        </w:rPr>
      </w:pPr>
      <w:r w:rsidRPr="00DC51DE">
        <w:rPr>
          <w:rFonts w:ascii="Arial" w:hAnsi="Arial" w:cs="Arial"/>
          <w:sz w:val="24"/>
          <w:szCs w:val="24"/>
        </w:rPr>
        <w:br w:type="textWrapping" w:clear="all"/>
      </w:r>
      <w:r w:rsidRPr="00DC51DE">
        <w:rPr>
          <w:rFonts w:ascii="Arial" w:hAnsi="Arial" w:cs="Arial"/>
          <w:color w:val="222222"/>
        </w:rPr>
        <w:t xml:space="preserve">Applicants for the </w:t>
      </w:r>
      <w:r w:rsidRPr="00292EB1">
        <w:rPr>
          <w:rFonts w:ascii="Arial" w:hAnsi="Arial" w:cs="Arial"/>
          <w:color w:val="222222"/>
        </w:rPr>
        <w:t>James “Jim” McCeney Scholarship</w:t>
      </w:r>
      <w:r w:rsidRPr="00DC51DE">
        <w:rPr>
          <w:rFonts w:ascii="Arial" w:hAnsi="Arial" w:cs="Arial"/>
          <w:color w:val="222222"/>
        </w:rPr>
        <w:t xml:space="preserve"> must </w:t>
      </w:r>
      <w:r>
        <w:rPr>
          <w:rFonts w:ascii="Arial" w:hAnsi="Arial" w:cs="Arial"/>
          <w:color w:val="222222"/>
        </w:rPr>
        <w:t>submit the following:</w:t>
      </w:r>
    </w:p>
    <w:p w:rsidR="00781622" w:rsidRDefault="00781622" w:rsidP="0078162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completed application form</w:t>
      </w:r>
    </w:p>
    <w:p w:rsidR="00781622" w:rsidRDefault="00781622" w:rsidP="0078162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250-</w:t>
      </w:r>
      <w:r w:rsidRPr="00292EB1">
        <w:rPr>
          <w:rFonts w:ascii="Arial" w:hAnsi="Arial" w:cs="Arial"/>
          <w:color w:val="222222"/>
        </w:rPr>
        <w:t>500-word essay responding to the question: “In what way has your interest in Social Studies affected your understanding of the world in which you live?”</w:t>
      </w:r>
    </w:p>
    <w:p w:rsidR="00781622" w:rsidRPr="00AA5B3D" w:rsidRDefault="00781622" w:rsidP="0078162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copy of their high school transcript (unofficial is acceptable)</w:t>
      </w:r>
    </w:p>
    <w:p w:rsidR="00781622" w:rsidRPr="00DC51DE" w:rsidRDefault="00781622" w:rsidP="0078162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781622" w:rsidRDefault="00781622" w:rsidP="0078162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DC51DE">
        <w:rPr>
          <w:rFonts w:ascii="Arial" w:hAnsi="Arial" w:cs="Arial"/>
          <w:b/>
          <w:bCs/>
          <w:color w:val="222222"/>
          <w:sz w:val="24"/>
          <w:szCs w:val="24"/>
        </w:rPr>
        <w:t>Deadlines</w:t>
      </w:r>
    </w:p>
    <w:p w:rsidR="00781622" w:rsidRPr="00DC51DE" w:rsidRDefault="00781622" w:rsidP="0078162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781622" w:rsidRPr="00DC51DE" w:rsidRDefault="00781622" w:rsidP="0078162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</w:rPr>
      </w:pPr>
      <w:r w:rsidRPr="00DC51DE">
        <w:rPr>
          <w:rFonts w:ascii="Arial" w:hAnsi="Arial" w:cs="Arial"/>
          <w:color w:val="222222"/>
        </w:rPr>
        <w:t xml:space="preserve">The completed application form and essay must be submitted </w:t>
      </w:r>
      <w:r w:rsidRPr="00292EB1">
        <w:rPr>
          <w:rFonts w:ascii="Arial" w:hAnsi="Arial" w:cs="Arial"/>
          <w:color w:val="222222"/>
        </w:rPr>
        <w:t xml:space="preserve">to the Laurel Museum (817 Main Street, Laurel, MD 20707) or </w:t>
      </w:r>
      <w:r w:rsidRPr="00DC51DE">
        <w:rPr>
          <w:rFonts w:ascii="Arial" w:hAnsi="Arial" w:cs="Arial"/>
          <w:color w:val="222222"/>
        </w:rPr>
        <w:t>to</w:t>
      </w:r>
      <w:r w:rsidRPr="00292EB1">
        <w:rPr>
          <w:rFonts w:ascii="Arial" w:hAnsi="Arial" w:cs="Arial"/>
          <w:color w:val="222222"/>
        </w:rPr>
        <w:t xml:space="preserve"> </w:t>
      </w:r>
      <w:hyperlink r:id="rId7" w:tgtFrame="_blank" w:history="1">
        <w:r w:rsidRPr="00292EB1">
          <w:rPr>
            <w:rFonts w:ascii="Arial" w:hAnsi="Arial" w:cs="Arial"/>
            <w:color w:val="1155CC"/>
            <w:u w:val="single"/>
          </w:rPr>
          <w:t>info@laurelhistoricalsociety.org</w:t>
        </w:r>
      </w:hyperlink>
      <w:r w:rsidRPr="00DC51DE">
        <w:rPr>
          <w:rFonts w:ascii="Arial" w:hAnsi="Arial" w:cs="Arial"/>
          <w:color w:val="222222"/>
        </w:rPr>
        <w:t xml:space="preserve"> by </w:t>
      </w:r>
      <w:r>
        <w:rPr>
          <w:rFonts w:ascii="Arial" w:hAnsi="Arial" w:cs="Arial"/>
          <w:color w:val="222222"/>
        </w:rPr>
        <w:t>June 29, 2018</w:t>
      </w:r>
      <w:r w:rsidRPr="00292EB1">
        <w:rPr>
          <w:rFonts w:ascii="Arial" w:hAnsi="Arial" w:cs="Arial"/>
          <w:color w:val="222222"/>
        </w:rPr>
        <w:t>. Documents submitted electronically</w:t>
      </w:r>
      <w:r w:rsidRPr="00DC51DE">
        <w:rPr>
          <w:rFonts w:ascii="Arial" w:hAnsi="Arial" w:cs="Arial"/>
          <w:color w:val="222222"/>
        </w:rPr>
        <w:t xml:space="preserve"> must be in </w:t>
      </w:r>
      <w:r w:rsidRPr="00292EB1">
        <w:rPr>
          <w:rFonts w:ascii="Arial" w:hAnsi="Arial" w:cs="Arial"/>
          <w:color w:val="222222"/>
        </w:rPr>
        <w:t>the</w:t>
      </w:r>
      <w:r w:rsidRPr="00DC51DE">
        <w:rPr>
          <w:rFonts w:ascii="Arial" w:hAnsi="Arial" w:cs="Arial"/>
          <w:color w:val="222222"/>
        </w:rPr>
        <w:t xml:space="preserve"> .docx or .pdf format.</w:t>
      </w:r>
    </w:p>
    <w:p w:rsidR="00781622" w:rsidRPr="00DC51DE" w:rsidRDefault="00781622" w:rsidP="0078162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781622" w:rsidRDefault="00781622" w:rsidP="0078162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781622" w:rsidRDefault="00781622" w:rsidP="0078162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</w:p>
    <w:p w:rsidR="00781622" w:rsidRDefault="00781622" w:rsidP="0078162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DC51DE">
        <w:rPr>
          <w:rFonts w:ascii="Arial" w:hAnsi="Arial" w:cs="Arial"/>
          <w:b/>
          <w:bCs/>
          <w:color w:val="222222"/>
          <w:sz w:val="24"/>
          <w:szCs w:val="24"/>
        </w:rPr>
        <w:lastRenderedPageBreak/>
        <w:t>Process and Notification</w:t>
      </w:r>
    </w:p>
    <w:p w:rsidR="00781622" w:rsidRPr="00DC51DE" w:rsidRDefault="00781622" w:rsidP="0078162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781622" w:rsidRPr="00DC51DE" w:rsidRDefault="00781622" w:rsidP="0078162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</w:rPr>
      </w:pPr>
      <w:r w:rsidRPr="00DC51DE">
        <w:rPr>
          <w:rFonts w:ascii="Arial" w:hAnsi="Arial" w:cs="Arial"/>
          <w:color w:val="222222"/>
        </w:rPr>
        <w:t>Applications will be reviewed by a committee of the Laurel Historical Society including the Exec</w:t>
      </w:r>
      <w:r>
        <w:rPr>
          <w:rFonts w:ascii="Arial" w:hAnsi="Arial" w:cs="Arial"/>
          <w:color w:val="222222"/>
        </w:rPr>
        <w:t>utive Director, members of the Board of D</w:t>
      </w:r>
      <w:r w:rsidRPr="00DC51DE">
        <w:rPr>
          <w:rFonts w:ascii="Arial" w:hAnsi="Arial" w:cs="Arial"/>
          <w:color w:val="222222"/>
        </w:rPr>
        <w:t xml:space="preserve">irectors, and </w:t>
      </w:r>
      <w:r w:rsidRPr="00292EB1">
        <w:rPr>
          <w:rFonts w:ascii="Arial" w:hAnsi="Arial" w:cs="Arial"/>
          <w:color w:val="222222"/>
        </w:rPr>
        <w:t xml:space="preserve">representatives of </w:t>
      </w:r>
      <w:r>
        <w:rPr>
          <w:rFonts w:ascii="Arial" w:hAnsi="Arial" w:cs="Arial"/>
          <w:color w:val="222222"/>
        </w:rPr>
        <w:t>Laurel area high schools.</w:t>
      </w:r>
    </w:p>
    <w:p w:rsidR="00781622" w:rsidRPr="00DC51DE" w:rsidRDefault="00781622" w:rsidP="0078162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</w:rPr>
      </w:pPr>
    </w:p>
    <w:p w:rsidR="00781622" w:rsidRPr="00DC51DE" w:rsidRDefault="00781622" w:rsidP="0078162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</w:rPr>
      </w:pPr>
      <w:r w:rsidRPr="00DC51DE">
        <w:rPr>
          <w:rFonts w:ascii="Arial" w:hAnsi="Arial" w:cs="Arial"/>
          <w:color w:val="222222"/>
        </w:rPr>
        <w:t xml:space="preserve">The </w:t>
      </w:r>
      <w:r w:rsidRPr="00292EB1">
        <w:rPr>
          <w:rFonts w:ascii="Arial" w:hAnsi="Arial" w:cs="Arial"/>
          <w:color w:val="222222"/>
        </w:rPr>
        <w:t>McCeney Scholarship</w:t>
      </w:r>
      <w:r>
        <w:rPr>
          <w:rFonts w:ascii="Arial" w:hAnsi="Arial" w:cs="Arial"/>
          <w:color w:val="222222"/>
        </w:rPr>
        <w:t xml:space="preserve"> recipients</w:t>
      </w:r>
      <w:r w:rsidRPr="00DC51DE">
        <w:rPr>
          <w:rFonts w:ascii="Arial" w:hAnsi="Arial" w:cs="Arial"/>
          <w:color w:val="222222"/>
        </w:rPr>
        <w:t xml:space="preserve"> will be notified by email </w:t>
      </w:r>
      <w:r w:rsidRPr="00292EB1">
        <w:rPr>
          <w:rFonts w:ascii="Arial" w:hAnsi="Arial" w:cs="Arial"/>
          <w:color w:val="222222"/>
        </w:rPr>
        <w:t xml:space="preserve">no later than </w:t>
      </w:r>
      <w:r>
        <w:rPr>
          <w:rFonts w:ascii="Arial" w:hAnsi="Arial" w:cs="Arial"/>
          <w:color w:val="222222"/>
        </w:rPr>
        <w:t xml:space="preserve">July 30, 2018, and must confirm their acceptance. </w:t>
      </w:r>
      <w:r w:rsidRPr="00DC51DE">
        <w:rPr>
          <w:rFonts w:ascii="Arial" w:hAnsi="Arial" w:cs="Arial"/>
          <w:color w:val="222222"/>
        </w:rPr>
        <w:t xml:space="preserve">Following the </w:t>
      </w:r>
      <w:r>
        <w:rPr>
          <w:rFonts w:ascii="Arial" w:hAnsi="Arial" w:cs="Arial"/>
          <w:color w:val="222222"/>
        </w:rPr>
        <w:t>recipients’</w:t>
      </w:r>
      <w:r w:rsidRPr="00DC51DE">
        <w:rPr>
          <w:rFonts w:ascii="Arial" w:hAnsi="Arial" w:cs="Arial"/>
          <w:color w:val="222222"/>
        </w:rPr>
        <w:t xml:space="preserve"> confirmation</w:t>
      </w:r>
      <w:r>
        <w:rPr>
          <w:rFonts w:ascii="Arial" w:hAnsi="Arial" w:cs="Arial"/>
          <w:color w:val="222222"/>
        </w:rPr>
        <w:t>s</w:t>
      </w:r>
      <w:r w:rsidRPr="00DC51DE">
        <w:rPr>
          <w:rFonts w:ascii="Arial" w:hAnsi="Arial" w:cs="Arial"/>
          <w:color w:val="222222"/>
        </w:rPr>
        <w:t>, all other applicants will be notified by email.</w:t>
      </w:r>
    </w:p>
    <w:p w:rsidR="00781622" w:rsidRPr="00DC51DE" w:rsidRDefault="00781622" w:rsidP="0078162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781622" w:rsidRDefault="00781622" w:rsidP="0078162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DC51DE">
        <w:rPr>
          <w:rFonts w:ascii="Arial" w:hAnsi="Arial" w:cs="Arial"/>
          <w:b/>
          <w:bCs/>
          <w:color w:val="222222"/>
          <w:sz w:val="24"/>
          <w:szCs w:val="24"/>
        </w:rPr>
        <w:t>Conditions</w:t>
      </w:r>
    </w:p>
    <w:p w:rsidR="00781622" w:rsidRPr="00DC51DE" w:rsidRDefault="00781622" w:rsidP="0078162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</w:rPr>
      </w:pPr>
    </w:p>
    <w:p w:rsidR="00781622" w:rsidRDefault="00781622" w:rsidP="0078162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</w:rPr>
      </w:pPr>
      <w:r w:rsidRPr="00DC51DE">
        <w:rPr>
          <w:rFonts w:ascii="Arial" w:hAnsi="Arial" w:cs="Arial"/>
          <w:color w:val="222222"/>
        </w:rPr>
        <w:t>The recipient</w:t>
      </w:r>
      <w:r>
        <w:rPr>
          <w:rFonts w:ascii="Arial" w:hAnsi="Arial" w:cs="Arial"/>
          <w:color w:val="222222"/>
        </w:rPr>
        <w:t>s</w:t>
      </w:r>
      <w:r w:rsidRPr="00DC51DE">
        <w:rPr>
          <w:rFonts w:ascii="Arial" w:hAnsi="Arial" w:cs="Arial"/>
          <w:color w:val="222222"/>
        </w:rPr>
        <w:t xml:space="preserve"> of the </w:t>
      </w:r>
      <w:r w:rsidRPr="00292EB1">
        <w:rPr>
          <w:rFonts w:ascii="Arial" w:hAnsi="Arial" w:cs="Arial"/>
          <w:color w:val="222222"/>
        </w:rPr>
        <w:t xml:space="preserve">McCeney Scholarship </w:t>
      </w:r>
      <w:r w:rsidRPr="00DC51DE">
        <w:rPr>
          <w:rFonts w:ascii="Arial" w:hAnsi="Arial" w:cs="Arial"/>
          <w:color w:val="222222"/>
        </w:rPr>
        <w:t>will receive a one-time disbursement of $</w:t>
      </w:r>
      <w:r>
        <w:rPr>
          <w:rFonts w:ascii="Arial" w:hAnsi="Arial" w:cs="Arial"/>
          <w:color w:val="222222"/>
        </w:rPr>
        <w:t>1,000</w:t>
      </w:r>
      <w:r w:rsidRPr="00DC51DE">
        <w:rPr>
          <w:rFonts w:ascii="Arial" w:hAnsi="Arial" w:cs="Arial"/>
          <w:color w:val="222222"/>
        </w:rPr>
        <w:t>. Recipients are encouraged to use the award to support their academic experience in whatever way they see fit.</w:t>
      </w:r>
    </w:p>
    <w:p w:rsidR="00781622" w:rsidRPr="00DC51DE" w:rsidRDefault="00781622" w:rsidP="0078162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</w:rPr>
      </w:pPr>
    </w:p>
    <w:p w:rsidR="00781622" w:rsidRPr="00DC51DE" w:rsidRDefault="00781622" w:rsidP="0078162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2EB1">
        <w:rPr>
          <w:rFonts w:ascii="Arial" w:hAnsi="Arial" w:cs="Arial"/>
          <w:color w:val="222222"/>
        </w:rPr>
        <w:t xml:space="preserve">Additionally, the McCeney Scholarship </w:t>
      </w:r>
      <w:r>
        <w:rPr>
          <w:rFonts w:ascii="Arial" w:hAnsi="Arial" w:cs="Arial"/>
          <w:color w:val="222222"/>
        </w:rPr>
        <w:t>recipients are</w:t>
      </w:r>
      <w:r w:rsidRPr="00DC51DE">
        <w:rPr>
          <w:rFonts w:ascii="Arial" w:hAnsi="Arial" w:cs="Arial"/>
          <w:color w:val="222222"/>
        </w:rPr>
        <w:t xml:space="preserve"> warmly invited and encouraged to attend a </w:t>
      </w:r>
      <w:r>
        <w:rPr>
          <w:rFonts w:ascii="Arial" w:hAnsi="Arial" w:cs="Arial"/>
          <w:color w:val="222222"/>
        </w:rPr>
        <w:t>L</w:t>
      </w:r>
      <w:r w:rsidRPr="00DC51DE">
        <w:rPr>
          <w:rFonts w:ascii="Arial" w:hAnsi="Arial" w:cs="Arial"/>
          <w:color w:val="222222"/>
        </w:rPr>
        <w:t xml:space="preserve">aurel Historical Society </w:t>
      </w:r>
      <w:r>
        <w:rPr>
          <w:rFonts w:ascii="Arial" w:hAnsi="Arial" w:cs="Arial"/>
          <w:color w:val="222222"/>
        </w:rPr>
        <w:t xml:space="preserve">meeting prior to their first semester of study </w:t>
      </w:r>
      <w:r w:rsidRPr="00DC51DE">
        <w:rPr>
          <w:rFonts w:ascii="Arial" w:hAnsi="Arial" w:cs="Arial"/>
          <w:color w:val="222222"/>
        </w:rPr>
        <w:t xml:space="preserve">to discuss their academic </w:t>
      </w:r>
      <w:r>
        <w:rPr>
          <w:rFonts w:ascii="Arial" w:hAnsi="Arial" w:cs="Arial"/>
          <w:color w:val="222222"/>
        </w:rPr>
        <w:t>interests</w:t>
      </w:r>
      <w:r w:rsidRPr="00DC51DE">
        <w:rPr>
          <w:rFonts w:ascii="Arial" w:hAnsi="Arial" w:cs="Arial"/>
          <w:color w:val="222222"/>
        </w:rPr>
        <w:t xml:space="preserve"> and to be recognized and celebrated by the </w:t>
      </w:r>
      <w:r>
        <w:rPr>
          <w:rFonts w:ascii="Arial" w:hAnsi="Arial" w:cs="Arial"/>
          <w:color w:val="222222"/>
        </w:rPr>
        <w:t>LHS membership and board</w:t>
      </w:r>
      <w:r w:rsidRPr="00DC51DE">
        <w:rPr>
          <w:rFonts w:ascii="Arial" w:hAnsi="Arial" w:cs="Arial"/>
          <w:color w:val="222222"/>
        </w:rPr>
        <w:t>.</w:t>
      </w:r>
    </w:p>
    <w:p w:rsidR="00781622" w:rsidRDefault="00781622" w:rsidP="00533F18">
      <w:pPr>
        <w:rPr>
          <w:rFonts w:ascii="Arial" w:hAnsi="Arial" w:cs="Arial"/>
          <w:sz w:val="24"/>
          <w:szCs w:val="24"/>
        </w:rPr>
      </w:pPr>
    </w:p>
    <w:p w:rsidR="00781622" w:rsidRDefault="00781622" w:rsidP="00533F18">
      <w:pPr>
        <w:rPr>
          <w:rFonts w:ascii="Arial" w:hAnsi="Arial" w:cs="Arial"/>
          <w:sz w:val="24"/>
          <w:szCs w:val="24"/>
        </w:rPr>
      </w:pPr>
    </w:p>
    <w:p w:rsidR="00781622" w:rsidRDefault="00781622" w:rsidP="00533F18">
      <w:pPr>
        <w:rPr>
          <w:rFonts w:ascii="Arial" w:hAnsi="Arial" w:cs="Arial"/>
          <w:sz w:val="24"/>
          <w:szCs w:val="24"/>
        </w:rPr>
      </w:pPr>
    </w:p>
    <w:p w:rsidR="00781622" w:rsidRDefault="00781622" w:rsidP="00533F18">
      <w:pPr>
        <w:rPr>
          <w:rFonts w:ascii="Arial" w:hAnsi="Arial" w:cs="Arial"/>
          <w:sz w:val="24"/>
          <w:szCs w:val="24"/>
        </w:rPr>
      </w:pPr>
    </w:p>
    <w:p w:rsidR="00781622" w:rsidRDefault="00781622" w:rsidP="00533F18">
      <w:pPr>
        <w:rPr>
          <w:rFonts w:ascii="Arial" w:hAnsi="Arial" w:cs="Arial"/>
          <w:sz w:val="24"/>
          <w:szCs w:val="24"/>
        </w:rPr>
      </w:pPr>
    </w:p>
    <w:p w:rsidR="00781622" w:rsidRDefault="00781622" w:rsidP="00533F18">
      <w:pPr>
        <w:rPr>
          <w:rFonts w:ascii="Arial" w:hAnsi="Arial" w:cs="Arial"/>
          <w:sz w:val="24"/>
          <w:szCs w:val="24"/>
        </w:rPr>
      </w:pPr>
    </w:p>
    <w:p w:rsidR="00781622" w:rsidRDefault="00781622" w:rsidP="00533F18">
      <w:pPr>
        <w:rPr>
          <w:rFonts w:ascii="Arial" w:hAnsi="Arial" w:cs="Arial"/>
          <w:sz w:val="24"/>
          <w:szCs w:val="24"/>
        </w:rPr>
      </w:pPr>
    </w:p>
    <w:p w:rsidR="00781622" w:rsidRDefault="00781622" w:rsidP="00533F18">
      <w:pPr>
        <w:rPr>
          <w:rFonts w:ascii="Arial" w:hAnsi="Arial" w:cs="Arial"/>
          <w:sz w:val="24"/>
          <w:szCs w:val="24"/>
        </w:rPr>
      </w:pPr>
    </w:p>
    <w:p w:rsidR="00781622" w:rsidRDefault="00781622" w:rsidP="00533F18">
      <w:pPr>
        <w:rPr>
          <w:rFonts w:ascii="Arial" w:hAnsi="Arial" w:cs="Arial"/>
          <w:sz w:val="24"/>
          <w:szCs w:val="24"/>
        </w:rPr>
      </w:pPr>
    </w:p>
    <w:p w:rsidR="00781622" w:rsidRDefault="00781622" w:rsidP="00533F18">
      <w:pPr>
        <w:rPr>
          <w:rFonts w:ascii="Arial" w:hAnsi="Arial" w:cs="Arial"/>
          <w:sz w:val="24"/>
          <w:szCs w:val="24"/>
        </w:rPr>
      </w:pPr>
    </w:p>
    <w:p w:rsidR="00781622" w:rsidRDefault="00781622" w:rsidP="00533F18">
      <w:pPr>
        <w:rPr>
          <w:rFonts w:ascii="Arial" w:hAnsi="Arial" w:cs="Arial"/>
          <w:sz w:val="24"/>
          <w:szCs w:val="24"/>
        </w:rPr>
      </w:pPr>
    </w:p>
    <w:p w:rsidR="00781622" w:rsidRDefault="00781622" w:rsidP="00533F18">
      <w:pPr>
        <w:rPr>
          <w:rFonts w:ascii="Arial" w:hAnsi="Arial" w:cs="Arial"/>
          <w:sz w:val="24"/>
          <w:szCs w:val="24"/>
        </w:rPr>
      </w:pPr>
    </w:p>
    <w:p w:rsidR="00781622" w:rsidRDefault="00781622" w:rsidP="00533F18">
      <w:pPr>
        <w:rPr>
          <w:rFonts w:ascii="Arial" w:hAnsi="Arial" w:cs="Arial"/>
          <w:sz w:val="24"/>
          <w:szCs w:val="24"/>
        </w:rPr>
      </w:pPr>
    </w:p>
    <w:p w:rsidR="00781622" w:rsidRDefault="00781622" w:rsidP="00533F18">
      <w:pPr>
        <w:rPr>
          <w:rFonts w:ascii="Arial" w:hAnsi="Arial" w:cs="Arial"/>
          <w:sz w:val="24"/>
          <w:szCs w:val="24"/>
        </w:rPr>
      </w:pPr>
    </w:p>
    <w:p w:rsidR="00781622" w:rsidRDefault="00781622" w:rsidP="00533F18">
      <w:pPr>
        <w:rPr>
          <w:rFonts w:ascii="Arial" w:hAnsi="Arial" w:cs="Arial"/>
          <w:sz w:val="24"/>
          <w:szCs w:val="24"/>
        </w:rPr>
      </w:pPr>
    </w:p>
    <w:p w:rsidR="00781622" w:rsidRDefault="00781622" w:rsidP="00533F18">
      <w:pPr>
        <w:rPr>
          <w:rFonts w:ascii="Arial" w:hAnsi="Arial" w:cs="Arial"/>
          <w:sz w:val="24"/>
          <w:szCs w:val="24"/>
        </w:rPr>
      </w:pPr>
    </w:p>
    <w:p w:rsidR="00781622" w:rsidRDefault="00781622" w:rsidP="00533F18">
      <w:pPr>
        <w:rPr>
          <w:rFonts w:ascii="Arial" w:hAnsi="Arial" w:cs="Arial"/>
          <w:sz w:val="24"/>
          <w:szCs w:val="24"/>
        </w:rPr>
      </w:pPr>
    </w:p>
    <w:p w:rsidR="00781622" w:rsidRPr="00292EB1" w:rsidRDefault="00781622" w:rsidP="00781622">
      <w:pPr>
        <w:pStyle w:val="NoSpacing"/>
        <w:jc w:val="center"/>
        <w:rPr>
          <w:rFonts w:ascii="Arial" w:hAnsi="Arial" w:cs="Arial"/>
          <w:sz w:val="32"/>
          <w:szCs w:val="24"/>
          <w:u w:val="single"/>
        </w:rPr>
      </w:pPr>
      <w:r w:rsidRPr="00292EB1">
        <w:rPr>
          <w:rFonts w:ascii="Arial" w:hAnsi="Arial" w:cs="Arial"/>
          <w:sz w:val="32"/>
          <w:szCs w:val="24"/>
          <w:u w:val="single"/>
        </w:rPr>
        <w:lastRenderedPageBreak/>
        <w:t>James “Jim” McCeney Scholarship</w:t>
      </w:r>
      <w:r>
        <w:rPr>
          <w:rFonts w:ascii="Arial" w:hAnsi="Arial" w:cs="Arial"/>
          <w:sz w:val="32"/>
          <w:szCs w:val="24"/>
          <w:u w:val="single"/>
        </w:rPr>
        <w:t xml:space="preserve"> Application Form</w:t>
      </w:r>
    </w:p>
    <w:p w:rsidR="00781622" w:rsidRDefault="00781622" w:rsidP="00533F18">
      <w:pPr>
        <w:rPr>
          <w:rFonts w:ascii="Arial" w:hAnsi="Arial" w:cs="Arial"/>
          <w:sz w:val="24"/>
          <w:szCs w:val="24"/>
        </w:rPr>
      </w:pPr>
    </w:p>
    <w:p w:rsidR="00465220" w:rsidRPr="004B6BB2" w:rsidRDefault="00465220" w:rsidP="00533F18">
      <w:pPr>
        <w:rPr>
          <w:rStyle w:val="PlaceholderText"/>
          <w:sz w:val="24"/>
          <w:szCs w:val="24"/>
        </w:rPr>
      </w:pPr>
      <w:r w:rsidRPr="004B6BB2"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Style w:val="PlaceholderText"/>
          </w:rPr>
          <w:id w:val="-1344164181"/>
          <w:placeholder>
            <w:docPart w:val="DefaultPlaceholder_-1854013440"/>
          </w:placeholder>
          <w:text/>
        </w:sdtPr>
        <w:sdtEndPr>
          <w:rPr>
            <w:rStyle w:val="PlaceholderText"/>
            <w:sz w:val="24"/>
            <w:szCs w:val="24"/>
          </w:rPr>
        </w:sdtEndPr>
        <w:sdtContent>
          <w:r w:rsidRPr="004B6BB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4B00E2" w:rsidRPr="004B6BB2" w:rsidRDefault="004B00E2" w:rsidP="004B00E2">
      <w:pPr>
        <w:rPr>
          <w:rFonts w:ascii="Arial" w:hAnsi="Arial" w:cs="Arial"/>
          <w:sz w:val="24"/>
          <w:szCs w:val="24"/>
        </w:rPr>
      </w:pPr>
      <w:r w:rsidRPr="004B6BB2">
        <w:rPr>
          <w:rFonts w:ascii="Arial" w:hAnsi="Arial" w:cs="Arial"/>
          <w:sz w:val="24"/>
          <w:szCs w:val="24"/>
        </w:rPr>
        <w:t xml:space="preserve">Address: </w:t>
      </w:r>
      <w:sdt>
        <w:sdtPr>
          <w:rPr>
            <w:rStyle w:val="PlaceholderText"/>
          </w:rPr>
          <w:id w:val="1939949369"/>
          <w:placeholder>
            <w:docPart w:val="DefaultPlaceholder_-1854013440"/>
          </w:placeholder>
          <w:text/>
        </w:sdtPr>
        <w:sdtEndPr>
          <w:rPr>
            <w:rStyle w:val="PlaceholderText"/>
            <w:sz w:val="24"/>
            <w:szCs w:val="24"/>
          </w:rPr>
        </w:sdtEndPr>
        <w:sdtContent>
          <w:r w:rsidRPr="004B6BB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4B00E2" w:rsidRPr="004B6BB2" w:rsidRDefault="004B00E2" w:rsidP="004B00E2">
      <w:pPr>
        <w:rPr>
          <w:rFonts w:ascii="Arial" w:hAnsi="Arial" w:cs="Arial"/>
          <w:sz w:val="24"/>
          <w:szCs w:val="24"/>
        </w:rPr>
      </w:pPr>
      <w:r w:rsidRPr="004B6BB2">
        <w:rPr>
          <w:rFonts w:ascii="Arial" w:hAnsi="Arial" w:cs="Arial"/>
          <w:sz w:val="24"/>
          <w:szCs w:val="24"/>
        </w:rPr>
        <w:t xml:space="preserve">City, Zip: </w:t>
      </w:r>
      <w:sdt>
        <w:sdtPr>
          <w:rPr>
            <w:rStyle w:val="PlaceholderText"/>
          </w:rPr>
          <w:id w:val="-513384560"/>
          <w:placeholder>
            <w:docPart w:val="DefaultPlaceholder_-1854013440"/>
          </w:placeholder>
          <w:text/>
        </w:sdtPr>
        <w:sdtEndPr>
          <w:rPr>
            <w:rStyle w:val="PlaceholderText"/>
            <w:sz w:val="24"/>
            <w:szCs w:val="24"/>
          </w:rPr>
        </w:sdtEndPr>
        <w:sdtContent>
          <w:r w:rsidRPr="004B6BB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465220" w:rsidRPr="004B6BB2" w:rsidRDefault="00465220" w:rsidP="00533F18">
      <w:pPr>
        <w:rPr>
          <w:rFonts w:ascii="Arial" w:hAnsi="Arial" w:cs="Arial"/>
          <w:sz w:val="24"/>
          <w:szCs w:val="24"/>
        </w:rPr>
      </w:pPr>
      <w:r w:rsidRPr="004B6BB2">
        <w:rPr>
          <w:rFonts w:ascii="Arial" w:hAnsi="Arial" w:cs="Arial"/>
          <w:sz w:val="24"/>
          <w:szCs w:val="24"/>
        </w:rPr>
        <w:t xml:space="preserve">Check if you are currently attending a High School or living in a Laurel ZIP Code (20707, 20708, 20709, 20723, 20724, 20725, 20726) </w:t>
      </w:r>
      <w:sdt>
        <w:sdtPr>
          <w:rPr>
            <w:rFonts w:ascii="Arial" w:hAnsi="Arial" w:cs="Arial"/>
            <w:sz w:val="24"/>
            <w:szCs w:val="24"/>
          </w:rPr>
          <w:id w:val="59714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BB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4B6BB2" w:rsidRDefault="004B6BB2" w:rsidP="004B6B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high school do you currently attend?</w:t>
      </w:r>
      <w:r w:rsidRPr="004B6BB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laceholderText"/>
          </w:rPr>
          <w:id w:val="-961494775"/>
          <w:placeholder>
            <w:docPart w:val="DefaultPlaceholder_-1854013440"/>
          </w:placeholder>
          <w:text/>
        </w:sdtPr>
        <w:sdtEndPr>
          <w:rPr>
            <w:rStyle w:val="PlaceholderText"/>
            <w:sz w:val="24"/>
            <w:szCs w:val="24"/>
          </w:rPr>
        </w:sdtEndPr>
        <w:sdtContent>
          <w:r w:rsidRPr="004B6BB2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4B6BB2" w:rsidRDefault="00465220" w:rsidP="00533F18">
      <w:pPr>
        <w:rPr>
          <w:rFonts w:ascii="Arial" w:hAnsi="Arial" w:cs="Arial"/>
          <w:sz w:val="24"/>
          <w:szCs w:val="24"/>
        </w:rPr>
      </w:pPr>
      <w:r w:rsidRPr="004B6BB2">
        <w:rPr>
          <w:rFonts w:ascii="Arial" w:hAnsi="Arial" w:cs="Arial"/>
          <w:sz w:val="24"/>
          <w:szCs w:val="24"/>
        </w:rPr>
        <w:t xml:space="preserve">Cumulative High School GPA: </w:t>
      </w:r>
      <w:sdt>
        <w:sdtPr>
          <w:rPr>
            <w:rStyle w:val="PlaceholderText"/>
          </w:rPr>
          <w:id w:val="620272818"/>
          <w:placeholder>
            <w:docPart w:val="DefaultPlaceholder_-1854013440"/>
          </w:placeholder>
          <w:text/>
        </w:sdtPr>
        <w:sdtEndPr>
          <w:rPr>
            <w:rStyle w:val="PlaceholderText"/>
            <w:sz w:val="24"/>
            <w:szCs w:val="24"/>
          </w:rPr>
        </w:sdtEndPr>
        <w:sdtContent>
          <w:r w:rsidRPr="004B6BB2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4B6BB2">
        <w:rPr>
          <w:rFonts w:ascii="Arial" w:hAnsi="Arial" w:cs="Arial"/>
          <w:sz w:val="24"/>
          <w:szCs w:val="24"/>
        </w:rPr>
        <w:t xml:space="preserve"> </w:t>
      </w:r>
    </w:p>
    <w:p w:rsidR="00465220" w:rsidRDefault="00465220" w:rsidP="00533F18">
      <w:pPr>
        <w:rPr>
          <w:rStyle w:val="PlaceholderText"/>
          <w:sz w:val="24"/>
          <w:szCs w:val="24"/>
        </w:rPr>
      </w:pPr>
      <w:r w:rsidRPr="004B6BB2">
        <w:rPr>
          <w:rFonts w:ascii="Arial" w:hAnsi="Arial" w:cs="Arial"/>
          <w:sz w:val="24"/>
          <w:szCs w:val="24"/>
        </w:rPr>
        <w:t xml:space="preserve">Cumulative </w:t>
      </w:r>
      <w:r w:rsidR="004B6BB2">
        <w:rPr>
          <w:rFonts w:ascii="Arial" w:hAnsi="Arial" w:cs="Arial"/>
          <w:sz w:val="24"/>
          <w:szCs w:val="24"/>
        </w:rPr>
        <w:t>s</w:t>
      </w:r>
      <w:r w:rsidRPr="004B6BB2">
        <w:rPr>
          <w:rFonts w:ascii="Arial" w:hAnsi="Arial" w:cs="Arial"/>
          <w:sz w:val="24"/>
          <w:szCs w:val="24"/>
        </w:rPr>
        <w:t xml:space="preserve">ocial </w:t>
      </w:r>
      <w:r w:rsidR="004B6BB2">
        <w:rPr>
          <w:rFonts w:ascii="Arial" w:hAnsi="Arial" w:cs="Arial"/>
          <w:sz w:val="24"/>
          <w:szCs w:val="24"/>
        </w:rPr>
        <w:t>s</w:t>
      </w:r>
      <w:r w:rsidRPr="004B6BB2">
        <w:rPr>
          <w:rFonts w:ascii="Arial" w:hAnsi="Arial" w:cs="Arial"/>
          <w:sz w:val="24"/>
          <w:szCs w:val="24"/>
        </w:rPr>
        <w:t xml:space="preserve">tudies GPA: </w:t>
      </w:r>
      <w:sdt>
        <w:sdtPr>
          <w:rPr>
            <w:rStyle w:val="PlaceholderText"/>
          </w:rPr>
          <w:id w:val="-1269687592"/>
          <w:placeholder>
            <w:docPart w:val="DefaultPlaceholder_-1854013440"/>
          </w:placeholder>
          <w:text/>
        </w:sdtPr>
        <w:sdtEndPr>
          <w:rPr>
            <w:rStyle w:val="PlaceholderText"/>
            <w:sz w:val="24"/>
            <w:szCs w:val="24"/>
          </w:rPr>
        </w:sdtEndPr>
        <w:sdtContent>
          <w:r w:rsidRPr="004B6BB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4B6BB2" w:rsidRPr="004B6BB2" w:rsidRDefault="004B6BB2" w:rsidP="004B6BB2">
      <w:pPr>
        <w:rPr>
          <w:rFonts w:ascii="Arial" w:hAnsi="Arial" w:cs="Arial"/>
          <w:sz w:val="24"/>
          <w:szCs w:val="24"/>
        </w:rPr>
      </w:pPr>
      <w:r w:rsidRPr="004B6BB2">
        <w:rPr>
          <w:rFonts w:ascii="Arial" w:hAnsi="Arial" w:cs="Arial"/>
          <w:sz w:val="24"/>
          <w:szCs w:val="24"/>
        </w:rPr>
        <w:t>List a</w:t>
      </w:r>
      <w:r>
        <w:rPr>
          <w:rFonts w:ascii="Arial" w:hAnsi="Arial" w:cs="Arial"/>
          <w:sz w:val="24"/>
          <w:szCs w:val="24"/>
        </w:rPr>
        <w:t>ll social studies classes you’ve taken in high school:</w:t>
      </w:r>
      <w:r w:rsidRPr="004B6BB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PlaceholderText"/>
          </w:rPr>
          <w:id w:val="326185600"/>
          <w:placeholder>
            <w:docPart w:val="DefaultPlaceholder_-1854013440"/>
          </w:placeholder>
          <w:text/>
        </w:sdtPr>
        <w:sdtEndPr>
          <w:rPr>
            <w:rStyle w:val="PlaceholderText"/>
            <w:sz w:val="24"/>
            <w:szCs w:val="24"/>
          </w:rPr>
        </w:sdtEndPr>
        <w:sdtContent>
          <w:r w:rsidRPr="004B6BB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465220" w:rsidRPr="004B6BB2" w:rsidRDefault="00465220" w:rsidP="00533F18">
      <w:pPr>
        <w:rPr>
          <w:rFonts w:ascii="Arial" w:hAnsi="Arial" w:cs="Arial"/>
          <w:sz w:val="24"/>
          <w:szCs w:val="24"/>
        </w:rPr>
      </w:pPr>
      <w:r w:rsidRPr="004B6BB2">
        <w:rPr>
          <w:rFonts w:ascii="Arial" w:hAnsi="Arial" w:cs="Arial"/>
          <w:sz w:val="24"/>
          <w:szCs w:val="24"/>
        </w:rPr>
        <w:t xml:space="preserve">List any history activities you’ve participated in outside of class: </w:t>
      </w:r>
      <w:sdt>
        <w:sdtPr>
          <w:rPr>
            <w:rFonts w:ascii="Arial" w:hAnsi="Arial" w:cs="Arial"/>
            <w:sz w:val="24"/>
            <w:szCs w:val="24"/>
          </w:rPr>
          <w:id w:val="291561854"/>
          <w:placeholder>
            <w:docPart w:val="DefaultPlaceholder_-1854013440"/>
          </w:placeholder>
        </w:sdtPr>
        <w:sdtEndPr>
          <w:rPr>
            <w:rStyle w:val="PlaceholderText"/>
            <w:rFonts w:ascii="Calibri" w:hAnsi="Calibri" w:cs="Times New Roman"/>
            <w:color w:val="808080"/>
          </w:rPr>
        </w:sdtEndPr>
        <w:sdtContent>
          <w:r w:rsidRPr="004B6BB2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465220" w:rsidRPr="004B6BB2" w:rsidRDefault="00465220" w:rsidP="00533F18">
      <w:pPr>
        <w:rPr>
          <w:rFonts w:ascii="Arial" w:hAnsi="Arial" w:cs="Arial"/>
          <w:sz w:val="24"/>
          <w:szCs w:val="24"/>
        </w:rPr>
      </w:pPr>
    </w:p>
    <w:p w:rsidR="00465220" w:rsidRPr="004B6BB2" w:rsidRDefault="00465220" w:rsidP="00533F18">
      <w:pPr>
        <w:rPr>
          <w:rFonts w:ascii="Arial" w:hAnsi="Arial" w:cs="Arial"/>
          <w:sz w:val="24"/>
          <w:szCs w:val="24"/>
        </w:rPr>
      </w:pPr>
    </w:p>
    <w:p w:rsidR="004B00E2" w:rsidRPr="004B6BB2" w:rsidRDefault="00465220" w:rsidP="00533F18">
      <w:pPr>
        <w:rPr>
          <w:rFonts w:ascii="Arial" w:hAnsi="Arial" w:cs="Arial"/>
          <w:sz w:val="24"/>
          <w:szCs w:val="24"/>
        </w:rPr>
      </w:pPr>
      <w:r w:rsidRPr="004B6BB2">
        <w:rPr>
          <w:rFonts w:ascii="Arial" w:hAnsi="Arial" w:cs="Arial"/>
          <w:sz w:val="24"/>
          <w:szCs w:val="24"/>
        </w:rPr>
        <w:t xml:space="preserve">Check </w:t>
      </w:r>
      <w:r w:rsidR="004B00E2" w:rsidRPr="004B6BB2">
        <w:rPr>
          <w:rFonts w:ascii="Arial" w:hAnsi="Arial" w:cs="Arial"/>
          <w:sz w:val="24"/>
          <w:szCs w:val="24"/>
        </w:rPr>
        <w:t>below to confirm you meet the following scholarship criteria:</w:t>
      </w:r>
    </w:p>
    <w:p w:rsidR="004B00E2" w:rsidRPr="004B6BB2" w:rsidRDefault="004B00E2" w:rsidP="001904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6BB2">
        <w:rPr>
          <w:rFonts w:ascii="Arial" w:hAnsi="Arial" w:cs="Arial"/>
          <w:sz w:val="24"/>
          <w:szCs w:val="24"/>
        </w:rPr>
        <w:t>I have taken at least one additional social</w:t>
      </w:r>
      <w:r w:rsidR="00465220" w:rsidRPr="004B6BB2">
        <w:rPr>
          <w:rFonts w:ascii="Arial" w:hAnsi="Arial" w:cs="Arial"/>
          <w:sz w:val="24"/>
          <w:szCs w:val="24"/>
        </w:rPr>
        <w:t xml:space="preserve"> studies elective above what was requi</w:t>
      </w:r>
      <w:r w:rsidR="001904EC" w:rsidRPr="004B6BB2">
        <w:rPr>
          <w:rFonts w:ascii="Arial" w:hAnsi="Arial" w:cs="Arial"/>
          <w:sz w:val="24"/>
          <w:szCs w:val="24"/>
        </w:rPr>
        <w:t>red;</w:t>
      </w:r>
    </w:p>
    <w:p w:rsidR="001904EC" w:rsidRPr="004B6BB2" w:rsidRDefault="001904EC" w:rsidP="001904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6BB2">
        <w:rPr>
          <w:rFonts w:ascii="Arial" w:hAnsi="Arial" w:cs="Arial"/>
          <w:sz w:val="24"/>
          <w:szCs w:val="24"/>
        </w:rPr>
        <w:t xml:space="preserve">I have taken part in some type of history-related activity outside of class, such as a history club, </w:t>
      </w:r>
      <w:r w:rsidR="001C59EE">
        <w:rPr>
          <w:rFonts w:ascii="Arial" w:hAnsi="Arial" w:cs="Arial"/>
          <w:sz w:val="24"/>
          <w:szCs w:val="24"/>
        </w:rPr>
        <w:t>Social Studies</w:t>
      </w:r>
      <w:r w:rsidRPr="004B6BB2">
        <w:rPr>
          <w:rFonts w:ascii="Arial" w:hAnsi="Arial" w:cs="Arial"/>
          <w:sz w:val="24"/>
          <w:szCs w:val="24"/>
        </w:rPr>
        <w:t xml:space="preserve"> Honors Society, or volunteering at a history-related organization; and</w:t>
      </w:r>
    </w:p>
    <w:p w:rsidR="001904EC" w:rsidRPr="004B6BB2" w:rsidRDefault="001904EC" w:rsidP="001904E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B6BB2">
        <w:rPr>
          <w:rFonts w:ascii="Arial" w:hAnsi="Arial" w:cs="Arial"/>
          <w:sz w:val="24"/>
          <w:szCs w:val="24"/>
        </w:rPr>
        <w:t xml:space="preserve">I intend on attending an accredited two-year or four-year college or university next year and majoring in history, museum studies, urban planning, preservation, or another related field. </w:t>
      </w:r>
    </w:p>
    <w:p w:rsidR="00465220" w:rsidRDefault="004B6BB2" w:rsidP="004B00E2">
      <w:pPr>
        <w:rPr>
          <w:rFonts w:ascii="MS Gothic" w:eastAsia="MS Gothic" w:hAnsi="MS Gothic" w:cs="Arial"/>
          <w:sz w:val="24"/>
          <w:szCs w:val="24"/>
        </w:rPr>
      </w:pPr>
      <w:r w:rsidRPr="004B6BB2">
        <w:rPr>
          <w:rFonts w:ascii="Arial" w:hAnsi="Arial" w:cs="Arial"/>
          <w:sz w:val="24"/>
          <w:szCs w:val="24"/>
        </w:rPr>
        <w:t>Check to confi</w:t>
      </w:r>
      <w:r>
        <w:rPr>
          <w:rFonts w:ascii="Arial" w:hAnsi="Arial" w:cs="Arial"/>
          <w:sz w:val="24"/>
          <w:szCs w:val="24"/>
        </w:rPr>
        <w:t xml:space="preserve">rm you meet these </w:t>
      </w:r>
      <w:r w:rsidRPr="004B6BB2">
        <w:rPr>
          <w:rFonts w:ascii="Arial" w:hAnsi="Arial" w:cs="Arial"/>
          <w:sz w:val="24"/>
          <w:szCs w:val="24"/>
        </w:rPr>
        <w:t>criteria:</w:t>
      </w:r>
      <w:r w:rsidR="00465220" w:rsidRPr="004B6BB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9625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4B6BB2" w:rsidRPr="004B6BB2" w:rsidRDefault="004B6BB2" w:rsidP="004B00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the name, email, and phone number of a social studies teacher who can provide a reference on your behalf</w:t>
      </w:r>
      <w:r w:rsidRPr="004B6BB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Style w:val="PlaceholderText"/>
          </w:rPr>
          <w:id w:val="233286791"/>
          <w:placeholder>
            <w:docPart w:val="DefaultPlaceholder_-1854013440"/>
          </w:placeholder>
          <w:text/>
        </w:sdtPr>
        <w:sdtEndPr>
          <w:rPr>
            <w:rStyle w:val="PlaceholderText"/>
            <w:sz w:val="24"/>
            <w:szCs w:val="24"/>
          </w:rPr>
        </w:sdtEndPr>
        <w:sdtContent>
          <w:r w:rsidRPr="004B6BB2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sectPr w:rsidR="004B6BB2" w:rsidRPr="004B6BB2" w:rsidSect="0078162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A04" w:rsidRDefault="00E12A04" w:rsidP="008B6BF9">
      <w:pPr>
        <w:spacing w:after="0" w:line="240" w:lineRule="auto"/>
      </w:pPr>
      <w:r>
        <w:separator/>
      </w:r>
    </w:p>
  </w:endnote>
  <w:endnote w:type="continuationSeparator" w:id="0">
    <w:p w:rsidR="00E12A04" w:rsidRDefault="00E12A04" w:rsidP="008B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622" w:rsidRDefault="00781622" w:rsidP="00781622">
    <w:pPr>
      <w:pStyle w:val="Footer"/>
      <w:jc w:val="right"/>
    </w:pPr>
    <w:r>
      <w:t>Scholarship Information Form,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BF9" w:rsidRPr="00FD4976" w:rsidRDefault="008B6BF9" w:rsidP="008B6BF9">
    <w:pPr>
      <w:pStyle w:val="Footer"/>
      <w:jc w:val="center"/>
      <w:rPr>
        <w:rFonts w:ascii="Californian FB" w:hAnsi="Californian FB"/>
        <w:color w:val="008000"/>
        <w:sz w:val="24"/>
        <w:szCs w:val="24"/>
      </w:rPr>
    </w:pPr>
    <w:r w:rsidRPr="00FD4976">
      <w:rPr>
        <w:rFonts w:ascii="Californian FB" w:hAnsi="Californian FB"/>
        <w:color w:val="008000"/>
        <w:sz w:val="24"/>
        <w:szCs w:val="24"/>
      </w:rPr>
      <w:t>817 Main Street Laurel, MD 20707</w:t>
    </w:r>
    <w:r>
      <w:rPr>
        <w:rFonts w:ascii="Californian FB" w:hAnsi="Californian FB"/>
        <w:color w:val="008000"/>
        <w:sz w:val="24"/>
        <w:szCs w:val="24"/>
      </w:rPr>
      <w:t xml:space="preserve"> </w:t>
    </w:r>
    <w:r>
      <w:rPr>
        <w:rFonts w:ascii="Californian FB" w:hAnsi="Californian FB"/>
        <w:color w:val="008000"/>
        <w:sz w:val="24"/>
        <w:szCs w:val="24"/>
      </w:rPr>
      <w:sym w:font="Wingdings" w:char="F06C"/>
    </w:r>
    <w:r>
      <w:rPr>
        <w:rFonts w:ascii="Californian FB" w:hAnsi="Californian FB"/>
        <w:color w:val="008000"/>
        <w:sz w:val="24"/>
        <w:szCs w:val="24"/>
      </w:rPr>
      <w:t xml:space="preserve"> </w:t>
    </w:r>
    <w:r w:rsidRPr="008B6BF9">
      <w:rPr>
        <w:rFonts w:ascii="Californian FB" w:hAnsi="Californian FB"/>
        <w:color w:val="008000"/>
        <w:sz w:val="24"/>
        <w:szCs w:val="24"/>
      </w:rPr>
      <w:t>www.laurelhistoricalsociety.org</w:t>
    </w:r>
    <w:r>
      <w:rPr>
        <w:rFonts w:ascii="Californian FB" w:hAnsi="Californian FB"/>
        <w:color w:val="008000"/>
        <w:sz w:val="24"/>
        <w:szCs w:val="24"/>
      </w:rPr>
      <w:t xml:space="preserve"> </w:t>
    </w:r>
    <w:r>
      <w:rPr>
        <w:rFonts w:ascii="Californian FB" w:hAnsi="Californian FB"/>
        <w:color w:val="008000"/>
        <w:sz w:val="24"/>
        <w:szCs w:val="24"/>
      </w:rPr>
      <w:sym w:font="Wingdings" w:char="F06C"/>
    </w:r>
    <w:r>
      <w:rPr>
        <w:rFonts w:ascii="Californian FB" w:hAnsi="Californian FB"/>
        <w:color w:val="008000"/>
        <w:sz w:val="24"/>
        <w:szCs w:val="24"/>
      </w:rPr>
      <w:t xml:space="preserve"> </w:t>
    </w:r>
    <w:r w:rsidRPr="00FD4976">
      <w:rPr>
        <w:rFonts w:ascii="Californian FB" w:hAnsi="Californian FB"/>
        <w:color w:val="008000"/>
        <w:sz w:val="24"/>
        <w:szCs w:val="24"/>
      </w:rPr>
      <w:t>301.725.7975</w:t>
    </w:r>
  </w:p>
  <w:p w:rsidR="008B6BF9" w:rsidRPr="00FD4976" w:rsidRDefault="008B6BF9" w:rsidP="008B6BF9">
    <w:pPr>
      <w:pStyle w:val="Footer"/>
      <w:jc w:val="center"/>
      <w:rPr>
        <w:rFonts w:ascii="Californian FB" w:hAnsi="Californian FB"/>
        <w:color w:val="008000"/>
        <w:sz w:val="24"/>
        <w:szCs w:val="24"/>
      </w:rPr>
    </w:pPr>
  </w:p>
  <w:p w:rsidR="008B6BF9" w:rsidRPr="008B6BF9" w:rsidRDefault="008B6BF9" w:rsidP="008B6BF9">
    <w:pPr>
      <w:pStyle w:val="Footer"/>
      <w:jc w:val="center"/>
      <w:rPr>
        <w:rFonts w:ascii="Californian FB" w:hAnsi="Californian FB"/>
        <w:color w:val="008000"/>
        <w:szCs w:val="32"/>
      </w:rPr>
    </w:pPr>
    <w:r w:rsidRPr="008B6BF9">
      <w:rPr>
        <w:rFonts w:ascii="Californian FB" w:hAnsi="Californian FB"/>
        <w:color w:val="008000"/>
        <w:szCs w:val="32"/>
      </w:rPr>
      <w:t>The mission of the Laurel Historical Society, Inc. is to encourage the understanding and preservation of the history and cultural heritage of Laurel.</w:t>
    </w:r>
  </w:p>
  <w:p w:rsidR="008B6BF9" w:rsidRDefault="008B6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A04" w:rsidRDefault="00E12A04" w:rsidP="008B6BF9">
      <w:pPr>
        <w:spacing w:after="0" w:line="240" w:lineRule="auto"/>
      </w:pPr>
      <w:r>
        <w:separator/>
      </w:r>
    </w:p>
  </w:footnote>
  <w:footnote w:type="continuationSeparator" w:id="0">
    <w:p w:rsidR="00E12A04" w:rsidRDefault="00E12A04" w:rsidP="008B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BF9" w:rsidRDefault="008B6BF9" w:rsidP="008B6BF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-635</wp:posOffset>
          </wp:positionV>
          <wp:extent cx="1602105" cy="1050290"/>
          <wp:effectExtent l="0" t="0" r="0" b="0"/>
          <wp:wrapNone/>
          <wp:docPr id="2" name="Picture 2" descr="Gre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1050290"/>
                  </a:xfrm>
                  <a:prstGeom prst="rect">
                    <a:avLst/>
                  </a:prstGeom>
                  <a:solidFill>
                    <a:srgbClr val="1D8505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:rsidR="008B6BF9" w:rsidRPr="008B6BF9" w:rsidRDefault="008B6BF9" w:rsidP="008B6BF9">
    <w:pPr>
      <w:jc w:val="center"/>
      <w:rPr>
        <w:rFonts w:ascii="Arial" w:hAnsi="Arial" w:cs="Arial"/>
        <w:sz w:val="32"/>
        <w:szCs w:val="24"/>
      </w:rPr>
    </w:pPr>
    <w:r>
      <w:rPr>
        <w:noProof/>
      </w:rPr>
      <w:tab/>
      <w:t xml:space="preserve">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8B6BF9">
      <w:rPr>
        <w:rFonts w:ascii="Arial" w:hAnsi="Arial" w:cs="Arial"/>
        <w:sz w:val="32"/>
        <w:szCs w:val="24"/>
      </w:rPr>
      <w:t>James “Jim” McCeney Scholarship</w:t>
    </w:r>
  </w:p>
  <w:p w:rsidR="008B6BF9" w:rsidRDefault="008B6BF9" w:rsidP="008B6BF9">
    <w:pPr>
      <w:pStyle w:val="Header"/>
      <w:tabs>
        <w:tab w:val="clear" w:pos="4680"/>
        <w:tab w:val="clear" w:pos="9360"/>
        <w:tab w:val="left" w:pos="3510"/>
      </w:tabs>
      <w:rPr>
        <w:noProof/>
      </w:rPr>
    </w:pPr>
  </w:p>
  <w:p w:rsidR="008B6BF9" w:rsidRDefault="008B6BF9" w:rsidP="008B6BF9">
    <w:pPr>
      <w:pStyle w:val="Header"/>
      <w:jc w:val="center"/>
      <w:rPr>
        <w:b/>
        <w:noProof/>
        <w:color w:val="008000"/>
      </w:rPr>
    </w:pPr>
    <w:r>
      <w:rPr>
        <w:b/>
        <w:noProof/>
        <w:color w:val="008000"/>
      </w:rPr>
      <w:t xml:space="preserve">             </w:t>
    </w:r>
  </w:p>
  <w:p w:rsidR="008B6BF9" w:rsidRDefault="00781622" w:rsidP="008B6BF9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-400050</wp:posOffset>
              </wp:positionH>
              <wp:positionV relativeFrom="paragraph">
                <wp:posOffset>193040</wp:posOffset>
              </wp:positionV>
              <wp:extent cx="7724775" cy="0"/>
              <wp:effectExtent l="0" t="0" r="2857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247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49B3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31.5pt;margin-top:15.2pt;width:60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" strokecolor="green" strokeweight="1.5pt"/>
          </w:pict>
        </mc:Fallback>
      </mc:AlternateContent>
    </w:r>
    <w:r w:rsidR="008B6BF9">
      <w:rPr>
        <w:rFonts w:ascii="Californian FB" w:hAnsi="Californian FB"/>
        <w:b/>
        <w:noProof/>
        <w:color w:val="008000"/>
        <w:sz w:val="28"/>
        <w:szCs w:val="28"/>
      </w:rPr>
      <w:t xml:space="preserve">           </w:t>
    </w:r>
  </w:p>
  <w:p w:rsidR="008B6BF9" w:rsidRDefault="008B6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B631A"/>
    <w:multiLevelType w:val="hybridMultilevel"/>
    <w:tmpl w:val="2CF0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1630"/>
    <w:multiLevelType w:val="hybridMultilevel"/>
    <w:tmpl w:val="77D4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211D2"/>
    <w:multiLevelType w:val="hybridMultilevel"/>
    <w:tmpl w:val="B03C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18"/>
    <w:rsid w:val="00007CEB"/>
    <w:rsid w:val="00062A74"/>
    <w:rsid w:val="001904EC"/>
    <w:rsid w:val="001C05B8"/>
    <w:rsid w:val="001C59EE"/>
    <w:rsid w:val="00292EB1"/>
    <w:rsid w:val="00346DBF"/>
    <w:rsid w:val="004452F7"/>
    <w:rsid w:val="00465220"/>
    <w:rsid w:val="004B00E2"/>
    <w:rsid w:val="004B6BB2"/>
    <w:rsid w:val="00533F18"/>
    <w:rsid w:val="006B7B0B"/>
    <w:rsid w:val="006F5E9A"/>
    <w:rsid w:val="00781622"/>
    <w:rsid w:val="008B6BF9"/>
    <w:rsid w:val="009F03DD"/>
    <w:rsid w:val="00A004D9"/>
    <w:rsid w:val="00A14937"/>
    <w:rsid w:val="00BA1CA4"/>
    <w:rsid w:val="00C04AB0"/>
    <w:rsid w:val="00C10D0A"/>
    <w:rsid w:val="00CE02C3"/>
    <w:rsid w:val="00E1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E1A648E-8A3A-46FA-BE96-D07224FF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4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F18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190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0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D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F9"/>
  </w:style>
  <w:style w:type="paragraph" w:styleId="Footer">
    <w:name w:val="footer"/>
    <w:basedOn w:val="Normal"/>
    <w:link w:val="FooterChar"/>
    <w:uiPriority w:val="99"/>
    <w:unhideWhenUsed/>
    <w:rsid w:val="008B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F9"/>
  </w:style>
  <w:style w:type="character" w:styleId="Hyperlink">
    <w:name w:val="Hyperlink"/>
    <w:basedOn w:val="DefaultParagraphFont"/>
    <w:uiPriority w:val="99"/>
    <w:unhideWhenUsed/>
    <w:rsid w:val="008B6BF9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78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aurelhistoricalsociety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984F-6B2C-4ED9-BE8D-E787BA53C0F0}"/>
      </w:docPartPr>
      <w:docPartBody>
        <w:p w:rsidR="000E3C0C" w:rsidRDefault="00513C56">
          <w:r w:rsidRPr="005141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C56"/>
    <w:rsid w:val="000A4CF7"/>
    <w:rsid w:val="000E3C0C"/>
    <w:rsid w:val="00513C56"/>
    <w:rsid w:val="00537E2B"/>
    <w:rsid w:val="009E3F88"/>
    <w:rsid w:val="00A04FC9"/>
    <w:rsid w:val="00A26754"/>
    <w:rsid w:val="00E6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C56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Historical Society James “Jim” McCeney Scholarship</vt:lpstr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Historical Society James “Jim” McCeney Scholarship</dc:title>
  <dc:creator>Executive Director</dc:creator>
  <cp:lastModifiedBy>Ken Skrivseth</cp:lastModifiedBy>
  <cp:revision>2</cp:revision>
  <dcterms:created xsi:type="dcterms:W3CDTF">2018-05-23T18:34:00Z</dcterms:created>
  <dcterms:modified xsi:type="dcterms:W3CDTF">2018-05-23T18:34:00Z</dcterms:modified>
</cp:coreProperties>
</file>